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09B0E" w14:textId="77777777" w:rsidR="006E6D8E" w:rsidRDefault="006E6D8E" w:rsidP="006E6D8E">
      <w:pPr>
        <w:spacing w:after="0" w:line="240" w:lineRule="auto"/>
        <w:jc w:val="center"/>
        <w:rPr>
          <w:b/>
          <w:bCs/>
          <w:sz w:val="32"/>
          <w:szCs w:val="32"/>
        </w:rPr>
      </w:pPr>
      <w:r>
        <w:rPr>
          <w:b/>
          <w:bCs/>
          <w:sz w:val="32"/>
          <w:szCs w:val="32"/>
        </w:rPr>
        <w:t xml:space="preserve">MOTION TO PROVIDE GUIDANCE TO THE SPEED COMMITTEE ON </w:t>
      </w:r>
    </w:p>
    <w:p w14:paraId="02890EE7" w14:textId="77777777" w:rsidR="006E6D8E" w:rsidRPr="00D726AA" w:rsidRDefault="006E6D8E" w:rsidP="006E6D8E">
      <w:pPr>
        <w:spacing w:after="0" w:line="240" w:lineRule="auto"/>
        <w:jc w:val="center"/>
        <w:rPr>
          <w:b/>
          <w:bCs/>
          <w:sz w:val="32"/>
          <w:szCs w:val="32"/>
        </w:rPr>
      </w:pPr>
      <w:r>
        <w:rPr>
          <w:b/>
          <w:bCs/>
          <w:sz w:val="32"/>
          <w:szCs w:val="32"/>
        </w:rPr>
        <w:t>2024 PARA SPEED PROJECTS</w:t>
      </w:r>
    </w:p>
    <w:p w14:paraId="5F0D6AD7" w14:textId="77777777" w:rsidR="006E6D8E" w:rsidRDefault="006E6D8E" w:rsidP="006E6D8E">
      <w:pPr>
        <w:spacing w:after="0" w:line="240" w:lineRule="auto"/>
        <w:rPr>
          <w:sz w:val="24"/>
          <w:szCs w:val="24"/>
        </w:rPr>
      </w:pPr>
    </w:p>
    <w:p w14:paraId="20C8996B" w14:textId="77777777" w:rsidR="006E6D8E" w:rsidRDefault="006E6D8E" w:rsidP="006E6D8E">
      <w:pPr>
        <w:spacing w:after="0" w:line="240" w:lineRule="auto"/>
        <w:rPr>
          <w:sz w:val="24"/>
          <w:szCs w:val="24"/>
        </w:rPr>
      </w:pPr>
    </w:p>
    <w:p w14:paraId="4AB26A26" w14:textId="0B1F5B43" w:rsidR="006E6D8E" w:rsidRDefault="006E6D8E" w:rsidP="006E6D8E">
      <w:pPr>
        <w:spacing w:after="0" w:line="240" w:lineRule="auto"/>
        <w:rPr>
          <w:sz w:val="24"/>
          <w:szCs w:val="24"/>
        </w:rPr>
      </w:pPr>
      <w:r w:rsidRPr="00A503F8">
        <w:rPr>
          <w:b/>
          <w:bCs/>
          <w:sz w:val="24"/>
          <w:szCs w:val="24"/>
          <w:u w:val="single"/>
        </w:rPr>
        <w:t>VERSION DATE:</w:t>
      </w:r>
      <w:r>
        <w:t xml:space="preserve">  </w:t>
      </w:r>
      <w:r>
        <w:tab/>
      </w:r>
      <w:r>
        <w:rPr>
          <w:sz w:val="24"/>
          <w:szCs w:val="24"/>
        </w:rPr>
        <w:t>5</w:t>
      </w:r>
      <w:r w:rsidRPr="00A503F8">
        <w:rPr>
          <w:sz w:val="24"/>
          <w:szCs w:val="24"/>
        </w:rPr>
        <w:t>/</w:t>
      </w:r>
      <w:r w:rsidR="00016F08">
        <w:rPr>
          <w:sz w:val="24"/>
          <w:szCs w:val="24"/>
        </w:rPr>
        <w:t>8</w:t>
      </w:r>
      <w:r w:rsidRPr="00A503F8">
        <w:rPr>
          <w:sz w:val="24"/>
          <w:szCs w:val="24"/>
        </w:rPr>
        <w:t>/23</w:t>
      </w:r>
      <w:r w:rsidR="00016F08">
        <w:rPr>
          <w:sz w:val="24"/>
          <w:szCs w:val="24"/>
        </w:rPr>
        <w:t xml:space="preserve"> – FINAL A</w:t>
      </w:r>
      <w:r w:rsidR="00980A03">
        <w:rPr>
          <w:sz w:val="24"/>
          <w:szCs w:val="24"/>
        </w:rPr>
        <w:t>s</w:t>
      </w:r>
      <w:r w:rsidR="00016F08">
        <w:rPr>
          <w:sz w:val="24"/>
          <w:szCs w:val="24"/>
        </w:rPr>
        <w:t xml:space="preserve"> Adopted</w:t>
      </w:r>
    </w:p>
    <w:p w14:paraId="399F0A33" w14:textId="77777777" w:rsidR="006E6D8E" w:rsidRPr="00A503F8" w:rsidRDefault="006E6D8E" w:rsidP="006E6D8E">
      <w:pPr>
        <w:spacing w:after="0" w:line="240" w:lineRule="auto"/>
        <w:rPr>
          <w:sz w:val="24"/>
          <w:szCs w:val="24"/>
        </w:rPr>
      </w:pPr>
    </w:p>
    <w:p w14:paraId="168B29CB" w14:textId="77777777" w:rsidR="00643909" w:rsidRPr="003E6958" w:rsidRDefault="006E6D8E" w:rsidP="00643909">
      <w:pPr>
        <w:spacing w:after="0" w:line="240" w:lineRule="auto"/>
        <w:rPr>
          <w:sz w:val="24"/>
          <w:szCs w:val="24"/>
        </w:rPr>
      </w:pPr>
      <w:r w:rsidRPr="003D736D">
        <w:rPr>
          <w:b/>
          <w:bCs/>
          <w:sz w:val="24"/>
          <w:szCs w:val="24"/>
          <w:u w:val="single"/>
        </w:rPr>
        <w:t>INTRODUCED BY:</w:t>
      </w:r>
      <w:r>
        <w:rPr>
          <w:sz w:val="24"/>
          <w:szCs w:val="24"/>
        </w:rPr>
        <w:t xml:space="preserve">   </w:t>
      </w:r>
      <w:r>
        <w:rPr>
          <w:sz w:val="24"/>
          <w:szCs w:val="24"/>
        </w:rPr>
        <w:tab/>
      </w:r>
      <w:r w:rsidR="00643909" w:rsidRPr="003E6958">
        <w:rPr>
          <w:sz w:val="24"/>
          <w:szCs w:val="24"/>
        </w:rPr>
        <w:t xml:space="preserve">Kurt </w:t>
      </w:r>
      <w:proofErr w:type="spellStart"/>
      <w:r w:rsidR="00643909" w:rsidRPr="003E6958">
        <w:rPr>
          <w:sz w:val="24"/>
          <w:szCs w:val="24"/>
        </w:rPr>
        <w:t>Zwally</w:t>
      </w:r>
      <w:proofErr w:type="spellEnd"/>
      <w:r w:rsidR="00643909" w:rsidRPr="003E6958">
        <w:rPr>
          <w:sz w:val="24"/>
          <w:szCs w:val="24"/>
        </w:rPr>
        <w:t>, Speed Committee Chair (Independent)</w:t>
      </w:r>
    </w:p>
    <w:p w14:paraId="73CF002C" w14:textId="77777777" w:rsidR="00643909" w:rsidRPr="003E6958" w:rsidRDefault="00643909" w:rsidP="00643909">
      <w:pPr>
        <w:spacing w:after="0" w:line="240" w:lineRule="auto"/>
        <w:rPr>
          <w:sz w:val="24"/>
          <w:szCs w:val="24"/>
        </w:rPr>
      </w:pPr>
      <w:r w:rsidRPr="003E6958">
        <w:rPr>
          <w:sz w:val="24"/>
          <w:szCs w:val="24"/>
        </w:rPr>
        <w:tab/>
      </w:r>
      <w:r w:rsidRPr="003E6958">
        <w:rPr>
          <w:sz w:val="24"/>
          <w:szCs w:val="24"/>
        </w:rPr>
        <w:tab/>
      </w:r>
      <w:r w:rsidRPr="003E6958">
        <w:rPr>
          <w:sz w:val="24"/>
          <w:szCs w:val="24"/>
        </w:rPr>
        <w:tab/>
        <w:t>Ben Shirk, Speed Committee Member (SRRC)</w:t>
      </w:r>
    </w:p>
    <w:p w14:paraId="6746975C" w14:textId="77777777" w:rsidR="00643909" w:rsidRDefault="00643909" w:rsidP="00643909">
      <w:pPr>
        <w:spacing w:after="0" w:line="240" w:lineRule="auto"/>
        <w:rPr>
          <w:sz w:val="24"/>
          <w:szCs w:val="24"/>
        </w:rPr>
      </w:pPr>
      <w:r w:rsidRPr="003E6958">
        <w:rPr>
          <w:sz w:val="24"/>
          <w:szCs w:val="24"/>
        </w:rPr>
        <w:tab/>
      </w:r>
      <w:r w:rsidRPr="003E6958">
        <w:rPr>
          <w:sz w:val="24"/>
          <w:szCs w:val="24"/>
        </w:rPr>
        <w:tab/>
      </w:r>
      <w:r w:rsidRPr="003E6958">
        <w:rPr>
          <w:sz w:val="24"/>
          <w:szCs w:val="24"/>
        </w:rPr>
        <w:tab/>
        <w:t xml:space="preserve">Matt </w:t>
      </w:r>
      <w:proofErr w:type="spellStart"/>
      <w:r w:rsidRPr="003E6958">
        <w:rPr>
          <w:sz w:val="24"/>
          <w:szCs w:val="24"/>
        </w:rPr>
        <w:t>Dembinski</w:t>
      </w:r>
      <w:proofErr w:type="spellEnd"/>
      <w:r w:rsidRPr="003E6958">
        <w:rPr>
          <w:sz w:val="24"/>
          <w:szCs w:val="24"/>
        </w:rPr>
        <w:t>, Speed Committee Member (JFRT)</w:t>
      </w:r>
    </w:p>
    <w:p w14:paraId="77E5226E" w14:textId="1A299C89" w:rsidR="006E6D8E" w:rsidRDefault="006E6D8E" w:rsidP="00643909">
      <w:pPr>
        <w:spacing w:after="0" w:line="240" w:lineRule="auto"/>
        <w:rPr>
          <w:sz w:val="24"/>
          <w:szCs w:val="24"/>
        </w:rPr>
      </w:pPr>
    </w:p>
    <w:p w14:paraId="2C66BD10" w14:textId="77777777" w:rsidR="006E6D8E" w:rsidRPr="00D726AA" w:rsidRDefault="006E6D8E" w:rsidP="006E6D8E">
      <w:pPr>
        <w:spacing w:after="0" w:line="240" w:lineRule="auto"/>
        <w:rPr>
          <w:sz w:val="24"/>
          <w:szCs w:val="24"/>
        </w:rPr>
      </w:pPr>
    </w:p>
    <w:p w14:paraId="374146A5" w14:textId="746990C5" w:rsidR="006E6D8E" w:rsidRDefault="006E6D8E" w:rsidP="006E6D8E">
      <w:pPr>
        <w:spacing w:after="0" w:line="240" w:lineRule="auto"/>
        <w:rPr>
          <w:sz w:val="24"/>
          <w:szCs w:val="24"/>
        </w:rPr>
      </w:pPr>
      <w:r w:rsidRPr="003E6B1E">
        <w:rPr>
          <w:b/>
          <w:bCs/>
          <w:sz w:val="24"/>
          <w:szCs w:val="24"/>
          <w:u w:val="single"/>
        </w:rPr>
        <w:t>MOTION:</w:t>
      </w:r>
      <w:r w:rsidRPr="00D726AA">
        <w:rPr>
          <w:sz w:val="24"/>
          <w:szCs w:val="24"/>
        </w:rPr>
        <w:t xml:space="preserve">  </w:t>
      </w:r>
      <w:r>
        <w:rPr>
          <w:sz w:val="24"/>
          <w:szCs w:val="24"/>
        </w:rPr>
        <w:t>To continue to support and foster innovative PARA Speed Projects and make the following improvements:</w:t>
      </w:r>
    </w:p>
    <w:p w14:paraId="5E3FF830" w14:textId="77777777" w:rsidR="006E6D8E" w:rsidRDefault="006E6D8E" w:rsidP="006E6D8E">
      <w:pPr>
        <w:spacing w:after="0" w:line="240" w:lineRule="auto"/>
        <w:rPr>
          <w:sz w:val="24"/>
          <w:szCs w:val="24"/>
        </w:rPr>
      </w:pPr>
    </w:p>
    <w:p w14:paraId="572137E1" w14:textId="77777777" w:rsidR="006E6D8E" w:rsidRPr="00153E5A" w:rsidRDefault="006E6D8E" w:rsidP="006E6D8E">
      <w:pPr>
        <w:pStyle w:val="ListParagraph"/>
        <w:numPr>
          <w:ilvl w:val="0"/>
          <w:numId w:val="15"/>
        </w:numPr>
        <w:spacing w:after="0" w:line="240" w:lineRule="auto"/>
        <w:rPr>
          <w:sz w:val="24"/>
          <w:szCs w:val="24"/>
        </w:rPr>
      </w:pPr>
      <w:r w:rsidRPr="00153E5A">
        <w:rPr>
          <w:sz w:val="24"/>
          <w:szCs w:val="24"/>
        </w:rPr>
        <w:t xml:space="preserve">Foster and fund projects starting at the U12 level through U16s and older, </w:t>
      </w:r>
    </w:p>
    <w:p w14:paraId="3069A8E7" w14:textId="77777777" w:rsidR="006E6D8E" w:rsidRDefault="006E6D8E" w:rsidP="006E6D8E">
      <w:pPr>
        <w:pStyle w:val="ListParagraph"/>
        <w:numPr>
          <w:ilvl w:val="0"/>
          <w:numId w:val="16"/>
        </w:numPr>
        <w:spacing w:after="0" w:line="240" w:lineRule="auto"/>
        <w:rPr>
          <w:sz w:val="24"/>
          <w:szCs w:val="24"/>
        </w:rPr>
      </w:pPr>
      <w:r>
        <w:rPr>
          <w:sz w:val="24"/>
          <w:szCs w:val="24"/>
        </w:rPr>
        <w:t>Set a goal of one or more camps</w:t>
      </w:r>
      <w:r w:rsidRPr="004620D0">
        <w:rPr>
          <w:sz w:val="24"/>
          <w:szCs w:val="24"/>
        </w:rPr>
        <w:t xml:space="preserve"> open t</w:t>
      </w:r>
      <w:r>
        <w:rPr>
          <w:sz w:val="24"/>
          <w:szCs w:val="24"/>
        </w:rPr>
        <w:t xml:space="preserve">o U12 and U14 athletes happening one or more PARA regions in the 2023-24 season. </w:t>
      </w:r>
    </w:p>
    <w:p w14:paraId="60816A8D" w14:textId="77777777" w:rsidR="006E6D8E" w:rsidRPr="004620D0" w:rsidRDefault="006E6D8E" w:rsidP="006E6D8E">
      <w:pPr>
        <w:pStyle w:val="ListParagraph"/>
        <w:numPr>
          <w:ilvl w:val="0"/>
          <w:numId w:val="16"/>
        </w:numPr>
        <w:spacing w:after="0" w:line="240" w:lineRule="auto"/>
        <w:rPr>
          <w:sz w:val="24"/>
          <w:szCs w:val="24"/>
        </w:rPr>
      </w:pPr>
      <w:r>
        <w:rPr>
          <w:sz w:val="24"/>
          <w:szCs w:val="24"/>
        </w:rPr>
        <w:t xml:space="preserve">Continue to support and help improve the U16+ speed camp at </w:t>
      </w:r>
      <w:proofErr w:type="gramStart"/>
      <w:r>
        <w:rPr>
          <w:sz w:val="24"/>
          <w:szCs w:val="24"/>
        </w:rPr>
        <w:t>Okemo</w:t>
      </w:r>
      <w:proofErr w:type="gramEnd"/>
    </w:p>
    <w:p w14:paraId="5FE18BBF" w14:textId="77777777" w:rsidR="006E6D8E" w:rsidRDefault="006E6D8E" w:rsidP="006E6D8E">
      <w:pPr>
        <w:pStyle w:val="ListParagraph"/>
        <w:numPr>
          <w:ilvl w:val="0"/>
          <w:numId w:val="16"/>
        </w:numPr>
        <w:spacing w:after="0" w:line="240" w:lineRule="auto"/>
        <w:rPr>
          <w:sz w:val="24"/>
          <w:szCs w:val="24"/>
        </w:rPr>
      </w:pPr>
      <w:r>
        <w:rPr>
          <w:sz w:val="24"/>
          <w:szCs w:val="24"/>
        </w:rPr>
        <w:t xml:space="preserve">Work with camp organizers, with input from Age Chairs and Regional Chairs, to qualify PARA’s top athletes for these camps (or give the top athletes priority registration) </w:t>
      </w:r>
    </w:p>
    <w:p w14:paraId="6ABB0722" w14:textId="77777777" w:rsidR="006E6D8E" w:rsidRPr="00693413" w:rsidRDefault="006E6D8E" w:rsidP="006E6D8E">
      <w:pPr>
        <w:pStyle w:val="ListParagraph"/>
        <w:numPr>
          <w:ilvl w:val="0"/>
          <w:numId w:val="16"/>
        </w:numPr>
        <w:spacing w:after="0" w:line="240" w:lineRule="auto"/>
        <w:rPr>
          <w:sz w:val="24"/>
          <w:szCs w:val="24"/>
        </w:rPr>
      </w:pPr>
      <w:r>
        <w:rPr>
          <w:sz w:val="24"/>
          <w:szCs w:val="24"/>
        </w:rPr>
        <w:t>Increase transparency by providing significant advance notice about registration opening dates to all Directors and Officers.</w:t>
      </w:r>
    </w:p>
    <w:p w14:paraId="240DA102" w14:textId="77777777" w:rsidR="006E6D8E" w:rsidRDefault="006E6D8E" w:rsidP="006E6D8E">
      <w:pPr>
        <w:spacing w:after="0" w:line="240" w:lineRule="auto"/>
        <w:rPr>
          <w:sz w:val="24"/>
          <w:szCs w:val="24"/>
        </w:rPr>
      </w:pPr>
    </w:p>
    <w:p w14:paraId="39E694A8" w14:textId="4A67499F" w:rsidR="006E6D8E" w:rsidRPr="00016F08" w:rsidRDefault="006E6D8E" w:rsidP="006E6D8E">
      <w:pPr>
        <w:pStyle w:val="ListParagraph"/>
        <w:numPr>
          <w:ilvl w:val="0"/>
          <w:numId w:val="14"/>
        </w:numPr>
        <w:spacing w:after="0" w:line="240" w:lineRule="auto"/>
        <w:rPr>
          <w:sz w:val="24"/>
          <w:szCs w:val="24"/>
        </w:rPr>
      </w:pPr>
      <w:r>
        <w:rPr>
          <w:sz w:val="24"/>
          <w:szCs w:val="24"/>
        </w:rPr>
        <w:t xml:space="preserve">Provide </w:t>
      </w:r>
      <w:r w:rsidR="00980A03">
        <w:rPr>
          <w:sz w:val="24"/>
          <w:szCs w:val="24"/>
        </w:rPr>
        <w:t>$5,000</w:t>
      </w:r>
      <w:r w:rsidRPr="00016F08">
        <w:rPr>
          <w:sz w:val="24"/>
          <w:szCs w:val="24"/>
        </w:rPr>
        <w:t xml:space="preserve"> for a U16-focused speed camp held at an age-appropriate out-of-state venue in continued partnership with the American Downhiller, while also:</w:t>
      </w:r>
    </w:p>
    <w:p w14:paraId="5DE1BD15" w14:textId="1AAF2736" w:rsidR="006E6D8E" w:rsidRPr="00016F08" w:rsidRDefault="006E6D8E" w:rsidP="006E6D8E">
      <w:pPr>
        <w:pStyle w:val="ListParagraph"/>
        <w:numPr>
          <w:ilvl w:val="1"/>
          <w:numId w:val="14"/>
        </w:numPr>
        <w:spacing w:after="0" w:line="240" w:lineRule="auto"/>
        <w:rPr>
          <w:sz w:val="24"/>
          <w:szCs w:val="24"/>
        </w:rPr>
      </w:pPr>
      <w:r w:rsidRPr="00016F08">
        <w:rPr>
          <w:sz w:val="24"/>
          <w:szCs w:val="24"/>
        </w:rPr>
        <w:t>Adding a follow-on U14 component that same wee</w:t>
      </w:r>
      <w:r w:rsidR="00C508E1" w:rsidRPr="00016F08">
        <w:rPr>
          <w:sz w:val="24"/>
          <w:szCs w:val="24"/>
        </w:rPr>
        <w:t xml:space="preserve">k </w:t>
      </w:r>
      <w:r w:rsidR="00E427DB" w:rsidRPr="00016F08">
        <w:rPr>
          <w:bCs/>
          <w:sz w:val="24"/>
        </w:rPr>
        <w:t>that is</w:t>
      </w:r>
      <w:r w:rsidR="00C508E1" w:rsidRPr="00016F08">
        <w:rPr>
          <w:bCs/>
          <w:sz w:val="24"/>
        </w:rPr>
        <w:t xml:space="preserve"> open to </w:t>
      </w:r>
      <w:proofErr w:type="gramStart"/>
      <w:r w:rsidR="00C508E1" w:rsidRPr="00016F08">
        <w:rPr>
          <w:bCs/>
          <w:sz w:val="24"/>
        </w:rPr>
        <w:t>U14s</w:t>
      </w:r>
      <w:proofErr w:type="gramEnd"/>
    </w:p>
    <w:p w14:paraId="381FB67B" w14:textId="65D06BA2" w:rsidR="006E6D8E" w:rsidRPr="00016F08" w:rsidRDefault="006E6D8E" w:rsidP="006E6D8E">
      <w:pPr>
        <w:pStyle w:val="ListParagraph"/>
        <w:numPr>
          <w:ilvl w:val="1"/>
          <w:numId w:val="14"/>
        </w:numPr>
        <w:spacing w:after="0" w:line="240" w:lineRule="auto"/>
        <w:rPr>
          <w:sz w:val="24"/>
          <w:szCs w:val="24"/>
        </w:rPr>
      </w:pPr>
      <w:r w:rsidRPr="00016F08">
        <w:rPr>
          <w:sz w:val="24"/>
          <w:szCs w:val="24"/>
        </w:rPr>
        <w:t>General registration for both camps shall open at 6PM on the 3</w:t>
      </w:r>
      <w:r w:rsidRPr="00016F08">
        <w:rPr>
          <w:sz w:val="24"/>
          <w:szCs w:val="24"/>
          <w:vertAlign w:val="superscript"/>
        </w:rPr>
        <w:t>rd</w:t>
      </w:r>
      <w:r w:rsidRPr="00016F08">
        <w:rPr>
          <w:sz w:val="24"/>
          <w:szCs w:val="24"/>
        </w:rPr>
        <w:t xml:space="preserve"> Saturday after </w:t>
      </w:r>
      <w:proofErr w:type="gramStart"/>
      <w:r w:rsidRPr="00016F08">
        <w:rPr>
          <w:sz w:val="24"/>
          <w:szCs w:val="24"/>
        </w:rPr>
        <w:t>Thanksgivin</w:t>
      </w:r>
      <w:r w:rsidR="00016F08" w:rsidRPr="00016F08">
        <w:rPr>
          <w:sz w:val="24"/>
          <w:szCs w:val="24"/>
        </w:rPr>
        <w:t>g</w:t>
      </w:r>
      <w:r w:rsidRPr="00016F08">
        <w:rPr>
          <w:sz w:val="24"/>
          <w:szCs w:val="24"/>
        </w:rPr>
        <w:t>;</w:t>
      </w:r>
      <w:proofErr w:type="gramEnd"/>
      <w:r w:rsidRPr="00016F08">
        <w:rPr>
          <w:sz w:val="24"/>
          <w:szCs w:val="24"/>
        </w:rPr>
        <w:t xml:space="preserve"> </w:t>
      </w:r>
    </w:p>
    <w:p w14:paraId="33A85D15" w14:textId="77777777" w:rsidR="006E6D8E" w:rsidRPr="00016F08" w:rsidRDefault="006E6D8E" w:rsidP="006E6D8E">
      <w:pPr>
        <w:pStyle w:val="ListParagraph"/>
        <w:numPr>
          <w:ilvl w:val="1"/>
          <w:numId w:val="14"/>
        </w:numPr>
        <w:spacing w:after="0" w:line="240" w:lineRule="auto"/>
        <w:rPr>
          <w:sz w:val="24"/>
          <w:szCs w:val="24"/>
        </w:rPr>
      </w:pPr>
      <w:r w:rsidRPr="00016F08">
        <w:rPr>
          <w:sz w:val="24"/>
          <w:szCs w:val="24"/>
        </w:rPr>
        <w:t xml:space="preserve">Providing a </w:t>
      </w:r>
      <w:proofErr w:type="gramStart"/>
      <w:r w:rsidRPr="00016F08">
        <w:rPr>
          <w:sz w:val="24"/>
          <w:szCs w:val="24"/>
        </w:rPr>
        <w:t>one week</w:t>
      </w:r>
      <w:proofErr w:type="gramEnd"/>
      <w:r w:rsidRPr="00016F08">
        <w:rPr>
          <w:sz w:val="24"/>
          <w:szCs w:val="24"/>
        </w:rPr>
        <w:t xml:space="preserve"> advance registration period:</w:t>
      </w:r>
    </w:p>
    <w:p w14:paraId="5D07C4A5" w14:textId="77777777" w:rsidR="006E6D8E" w:rsidRPr="00016F08" w:rsidRDefault="006E6D8E" w:rsidP="006E6D8E">
      <w:pPr>
        <w:pStyle w:val="ListParagraph"/>
        <w:numPr>
          <w:ilvl w:val="2"/>
          <w:numId w:val="14"/>
        </w:numPr>
        <w:spacing w:after="0" w:line="240" w:lineRule="auto"/>
        <w:rPr>
          <w:sz w:val="24"/>
          <w:szCs w:val="24"/>
        </w:rPr>
      </w:pPr>
      <w:r w:rsidRPr="00016F08">
        <w:rPr>
          <w:sz w:val="24"/>
          <w:szCs w:val="24"/>
        </w:rPr>
        <w:t>for U16 and under athletes that made the State Team the prior year</w:t>
      </w:r>
    </w:p>
    <w:p w14:paraId="0E0FDBDD" w14:textId="7D4837DE" w:rsidR="006E6D8E" w:rsidRPr="00016F08" w:rsidRDefault="006E6D8E" w:rsidP="006E6D8E">
      <w:pPr>
        <w:pStyle w:val="ListParagraph"/>
        <w:numPr>
          <w:ilvl w:val="2"/>
          <w:numId w:val="14"/>
        </w:numPr>
        <w:spacing w:after="0" w:line="240" w:lineRule="auto"/>
        <w:rPr>
          <w:sz w:val="24"/>
          <w:szCs w:val="24"/>
        </w:rPr>
      </w:pPr>
      <w:r w:rsidRPr="00016F08">
        <w:rPr>
          <w:sz w:val="24"/>
          <w:szCs w:val="24"/>
        </w:rPr>
        <w:t xml:space="preserve">that opens at 6PM on the </w:t>
      </w:r>
      <w:proofErr w:type="gramStart"/>
      <w:r w:rsidRPr="00016F08">
        <w:rPr>
          <w:sz w:val="24"/>
          <w:szCs w:val="24"/>
        </w:rPr>
        <w:t>2</w:t>
      </w:r>
      <w:r w:rsidRPr="00016F08">
        <w:rPr>
          <w:sz w:val="24"/>
          <w:szCs w:val="24"/>
          <w:vertAlign w:val="superscript"/>
        </w:rPr>
        <w:t>rd</w:t>
      </w:r>
      <w:proofErr w:type="gramEnd"/>
      <w:r w:rsidRPr="00016F08">
        <w:rPr>
          <w:sz w:val="24"/>
          <w:szCs w:val="24"/>
        </w:rPr>
        <w:t xml:space="preserve"> Saturday after Thanksgiving; </w:t>
      </w:r>
    </w:p>
    <w:p w14:paraId="117272AC" w14:textId="77777777" w:rsidR="006E6D8E" w:rsidRPr="00016F08" w:rsidRDefault="006E6D8E" w:rsidP="006E6D8E">
      <w:pPr>
        <w:pStyle w:val="ListParagraph"/>
        <w:numPr>
          <w:ilvl w:val="1"/>
          <w:numId w:val="14"/>
        </w:numPr>
        <w:spacing w:after="0" w:line="240" w:lineRule="auto"/>
        <w:rPr>
          <w:sz w:val="24"/>
          <w:szCs w:val="24"/>
        </w:rPr>
      </w:pPr>
      <w:r w:rsidRPr="00016F08">
        <w:rPr>
          <w:sz w:val="24"/>
          <w:szCs w:val="24"/>
        </w:rPr>
        <w:t xml:space="preserve">Notice of these dates, times, and the athletes that qualify for advance registration will be published on the PARA website with the link to the camp registration under a new heading called: “Speed Camps”.    </w:t>
      </w:r>
    </w:p>
    <w:p w14:paraId="6EA5EB9A" w14:textId="77777777" w:rsidR="006E6D8E" w:rsidRDefault="006E6D8E" w:rsidP="006E6D8E">
      <w:pPr>
        <w:pStyle w:val="ListParagraph"/>
        <w:numPr>
          <w:ilvl w:val="1"/>
          <w:numId w:val="14"/>
        </w:numPr>
        <w:spacing w:after="0" w:line="240" w:lineRule="auto"/>
        <w:rPr>
          <w:sz w:val="24"/>
          <w:szCs w:val="24"/>
        </w:rPr>
      </w:pPr>
      <w:r w:rsidRPr="00016F08">
        <w:rPr>
          <w:sz w:val="24"/>
          <w:szCs w:val="24"/>
        </w:rPr>
        <w:t xml:space="preserve">The U14 &amp; U16 Age Chairs shall provide the Speed </w:t>
      </w:r>
      <w:r>
        <w:rPr>
          <w:sz w:val="24"/>
          <w:szCs w:val="24"/>
        </w:rPr>
        <w:t xml:space="preserve">Committee with the list of athletes that qualify for pre-registration for each camp by the Spring Meeting each year.  </w:t>
      </w:r>
    </w:p>
    <w:p w14:paraId="6E4C58D8" w14:textId="77777777" w:rsidR="006E6D8E" w:rsidRPr="0060760D" w:rsidRDefault="006E6D8E" w:rsidP="006E6D8E">
      <w:pPr>
        <w:pStyle w:val="ListParagraph"/>
        <w:numPr>
          <w:ilvl w:val="2"/>
          <w:numId w:val="14"/>
        </w:numPr>
        <w:spacing w:after="0" w:line="240" w:lineRule="auto"/>
        <w:rPr>
          <w:sz w:val="24"/>
          <w:szCs w:val="24"/>
        </w:rPr>
      </w:pPr>
      <w:r>
        <w:rPr>
          <w:sz w:val="24"/>
          <w:szCs w:val="24"/>
        </w:rPr>
        <w:t>For the coming season, the Age Chairs will provide it to the Speed Committee by June 1</w:t>
      </w:r>
      <w:r w:rsidRPr="007E187D">
        <w:rPr>
          <w:sz w:val="24"/>
          <w:szCs w:val="24"/>
          <w:vertAlign w:val="superscript"/>
        </w:rPr>
        <w:t>st</w:t>
      </w:r>
      <w:r>
        <w:rPr>
          <w:sz w:val="24"/>
          <w:szCs w:val="24"/>
        </w:rPr>
        <w:t xml:space="preserve"> for review and the Executive Committee shall approve the final list no later than June 15</w:t>
      </w:r>
      <w:r w:rsidRPr="007E187D">
        <w:rPr>
          <w:sz w:val="24"/>
          <w:szCs w:val="24"/>
          <w:vertAlign w:val="superscript"/>
        </w:rPr>
        <w:t>th</w:t>
      </w:r>
      <w:r>
        <w:rPr>
          <w:sz w:val="24"/>
          <w:szCs w:val="24"/>
        </w:rPr>
        <w:t xml:space="preserve">. </w:t>
      </w:r>
    </w:p>
    <w:p w14:paraId="01F957E0" w14:textId="77777777" w:rsidR="006E6D8E" w:rsidRPr="00D726AA" w:rsidRDefault="006E6D8E" w:rsidP="006E6D8E">
      <w:pPr>
        <w:pStyle w:val="ListParagraph"/>
        <w:spacing w:after="0" w:line="240" w:lineRule="auto"/>
        <w:ind w:left="360"/>
        <w:rPr>
          <w:sz w:val="24"/>
          <w:szCs w:val="24"/>
        </w:rPr>
      </w:pPr>
      <w:r w:rsidRPr="00D726AA">
        <w:rPr>
          <w:sz w:val="24"/>
          <w:szCs w:val="24"/>
        </w:rPr>
        <w:t xml:space="preserve"> </w:t>
      </w:r>
    </w:p>
    <w:p w14:paraId="5688B484" w14:textId="5DFA9812" w:rsidR="006E6D8E" w:rsidRDefault="006E6D8E" w:rsidP="006E6D8E">
      <w:pPr>
        <w:pStyle w:val="ListParagraph"/>
        <w:widowControl w:val="0"/>
        <w:numPr>
          <w:ilvl w:val="0"/>
          <w:numId w:val="14"/>
        </w:numPr>
        <w:autoSpaceDE w:val="0"/>
        <w:autoSpaceDN w:val="0"/>
        <w:spacing w:after="0" w:line="240" w:lineRule="auto"/>
        <w:contextualSpacing w:val="0"/>
        <w:rPr>
          <w:bCs/>
          <w:sz w:val="24"/>
        </w:rPr>
      </w:pPr>
      <w:r>
        <w:rPr>
          <w:bCs/>
          <w:sz w:val="24"/>
        </w:rPr>
        <w:t xml:space="preserve">In the event that any Speed Camp sponsored with PARA funds does not reach its minimum </w:t>
      </w:r>
      <w:r>
        <w:rPr>
          <w:bCs/>
          <w:sz w:val="24"/>
        </w:rPr>
        <w:lastRenderedPageBreak/>
        <w:t xml:space="preserve">number of athlete registrations by two weeks before the event, the Camp Organizers are permitted to open the general registration to athletes from outside of PARA.  In that case, Camp organizers shall notify the Speed Committee and the Executive Committee that registration opened to athletes outside of PARA. </w:t>
      </w:r>
      <w:r w:rsidR="006E13C6">
        <w:rPr>
          <w:bCs/>
          <w:sz w:val="24"/>
        </w:rPr>
        <w:t xml:space="preserve">  </w:t>
      </w:r>
    </w:p>
    <w:p w14:paraId="4342F1CF" w14:textId="09AE1520" w:rsidR="006E13C6" w:rsidRDefault="006E13C6" w:rsidP="006E13C6">
      <w:pPr>
        <w:pStyle w:val="ListParagraph"/>
        <w:widowControl w:val="0"/>
        <w:autoSpaceDE w:val="0"/>
        <w:autoSpaceDN w:val="0"/>
        <w:spacing w:after="0" w:line="240" w:lineRule="auto"/>
        <w:ind w:left="360"/>
        <w:contextualSpacing w:val="0"/>
        <w:rPr>
          <w:bCs/>
          <w:sz w:val="24"/>
        </w:rPr>
      </w:pPr>
      <w:r>
        <w:rPr>
          <w:bCs/>
          <w:sz w:val="24"/>
        </w:rPr>
        <w:t xml:space="preserve"> </w:t>
      </w:r>
    </w:p>
    <w:p w14:paraId="5717C92C" w14:textId="2FD47337" w:rsidR="007F0E33" w:rsidRDefault="006E13C6" w:rsidP="001D2DAA">
      <w:pPr>
        <w:pStyle w:val="ListParagraph"/>
        <w:widowControl w:val="0"/>
        <w:numPr>
          <w:ilvl w:val="0"/>
          <w:numId w:val="14"/>
        </w:numPr>
        <w:autoSpaceDE w:val="0"/>
        <w:autoSpaceDN w:val="0"/>
        <w:spacing w:after="0" w:line="240" w:lineRule="auto"/>
        <w:contextualSpacing w:val="0"/>
        <w:rPr>
          <w:bCs/>
          <w:sz w:val="24"/>
        </w:rPr>
      </w:pPr>
      <w:r w:rsidRPr="001D2DAA">
        <w:rPr>
          <w:bCs/>
          <w:sz w:val="24"/>
        </w:rPr>
        <w:t xml:space="preserve">The Speed Committee shall make every effort to follow this guidance when implementing speed projects for the 2023-24 season.  </w:t>
      </w:r>
      <w:proofErr w:type="gramStart"/>
      <w:r w:rsidRPr="001D2DAA">
        <w:rPr>
          <w:bCs/>
          <w:sz w:val="24"/>
        </w:rPr>
        <w:t>In the event that</w:t>
      </w:r>
      <w:proofErr w:type="gramEnd"/>
      <w:r w:rsidRPr="001D2DAA">
        <w:rPr>
          <w:bCs/>
          <w:sz w:val="24"/>
        </w:rPr>
        <w:t xml:space="preserve"> circumstances arise </w:t>
      </w:r>
      <w:r w:rsidR="007F0E33" w:rsidRPr="001D2DAA">
        <w:rPr>
          <w:bCs/>
          <w:sz w:val="24"/>
        </w:rPr>
        <w:t>such that</w:t>
      </w:r>
      <w:r w:rsidRPr="001D2DAA">
        <w:rPr>
          <w:bCs/>
          <w:sz w:val="24"/>
        </w:rPr>
        <w:t xml:space="preserve"> the </w:t>
      </w:r>
      <w:r w:rsidR="007F0E33" w:rsidRPr="001D2DAA">
        <w:rPr>
          <w:bCs/>
          <w:sz w:val="24"/>
        </w:rPr>
        <w:t xml:space="preserve">Speed </w:t>
      </w:r>
      <w:r w:rsidRPr="001D2DAA">
        <w:rPr>
          <w:bCs/>
          <w:sz w:val="24"/>
        </w:rPr>
        <w:t xml:space="preserve">Committee believes a different course of action is in the best interest </w:t>
      </w:r>
      <w:r w:rsidR="007F0E33" w:rsidRPr="001D2DAA">
        <w:rPr>
          <w:bCs/>
          <w:sz w:val="24"/>
        </w:rPr>
        <w:t xml:space="preserve">of </w:t>
      </w:r>
      <w:r w:rsidRPr="001D2DAA">
        <w:rPr>
          <w:bCs/>
          <w:sz w:val="24"/>
        </w:rPr>
        <w:t xml:space="preserve">PARA </w:t>
      </w:r>
      <w:r w:rsidR="007F0E33" w:rsidRPr="001D2DAA">
        <w:rPr>
          <w:bCs/>
          <w:sz w:val="24"/>
        </w:rPr>
        <w:t>(its athletes or the organization)</w:t>
      </w:r>
      <w:r w:rsidRPr="001D2DAA">
        <w:rPr>
          <w:bCs/>
          <w:sz w:val="24"/>
        </w:rPr>
        <w:t xml:space="preserve">, </w:t>
      </w:r>
      <w:r w:rsidR="007F0E33" w:rsidRPr="001D2DAA">
        <w:rPr>
          <w:bCs/>
          <w:sz w:val="24"/>
        </w:rPr>
        <w:t xml:space="preserve">prior review and approval by the Executive Committee is required. </w:t>
      </w:r>
    </w:p>
    <w:sectPr w:rsidR="007F0E33" w:rsidSect="00461562">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9150" w14:textId="77777777" w:rsidR="00461562" w:rsidRDefault="00461562" w:rsidP="003D736D">
      <w:pPr>
        <w:spacing w:after="0" w:line="240" w:lineRule="auto"/>
      </w:pPr>
      <w:r>
        <w:separator/>
      </w:r>
    </w:p>
  </w:endnote>
  <w:endnote w:type="continuationSeparator" w:id="0">
    <w:p w14:paraId="6431A51C" w14:textId="77777777" w:rsidR="00461562" w:rsidRDefault="00461562" w:rsidP="003D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448557"/>
      <w:docPartObj>
        <w:docPartGallery w:val="Page Numbers (Bottom of Page)"/>
        <w:docPartUnique/>
      </w:docPartObj>
    </w:sdtPr>
    <w:sdtContent>
      <w:sdt>
        <w:sdtPr>
          <w:id w:val="1728636285"/>
          <w:docPartObj>
            <w:docPartGallery w:val="Page Numbers (Top of Page)"/>
            <w:docPartUnique/>
          </w:docPartObj>
        </w:sdtPr>
        <w:sdtContent>
          <w:p w14:paraId="1A425450" w14:textId="337D967E" w:rsidR="002C6575" w:rsidRDefault="002C6575">
            <w:pPr>
              <w:pStyle w:val="Footer"/>
              <w:pBdr>
                <w:bottom w:val="single" w:sz="12" w:space="1" w:color="auto"/>
              </w:pBdr>
              <w:jc w:val="center"/>
            </w:pPr>
          </w:p>
          <w:p w14:paraId="761666E0" w14:textId="2D9723BA" w:rsidR="002C6575" w:rsidRDefault="002C65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9F3C0A" w14:textId="77777777" w:rsidR="002C6575" w:rsidRDefault="002C6575" w:rsidP="002C657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317451"/>
      <w:docPartObj>
        <w:docPartGallery w:val="Page Numbers (Top of Page)"/>
        <w:docPartUnique/>
      </w:docPartObj>
    </w:sdtPr>
    <w:sdtContent>
      <w:p w14:paraId="09EE0947" w14:textId="7B77AEE7" w:rsidR="002C6575" w:rsidRDefault="002C6575" w:rsidP="002C6575">
        <w:pPr>
          <w:pStyle w:val="Footer"/>
          <w:pBdr>
            <w:bottom w:val="single" w:sz="12" w:space="1" w:color="auto"/>
          </w:pBdr>
          <w:jc w:val="center"/>
        </w:pPr>
      </w:p>
      <w:p w14:paraId="0BE69634" w14:textId="77777777" w:rsidR="002C6575" w:rsidRDefault="002C6575" w:rsidP="002C65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p w14:paraId="5814A338" w14:textId="281CFF37" w:rsidR="002C6575" w:rsidRDefault="002C6575" w:rsidP="002C6575">
    <w:pPr>
      <w:pStyle w:val="Footer"/>
      <w:tabs>
        <w:tab w:val="clear" w:pos="4680"/>
        <w:tab w:val="clear" w:pos="9360"/>
        <w:tab w:val="left" w:pos="349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01E3A" w14:textId="77777777" w:rsidR="00461562" w:rsidRDefault="00461562" w:rsidP="003D736D">
      <w:pPr>
        <w:spacing w:after="0" w:line="240" w:lineRule="auto"/>
      </w:pPr>
      <w:r>
        <w:separator/>
      </w:r>
    </w:p>
  </w:footnote>
  <w:footnote w:type="continuationSeparator" w:id="0">
    <w:p w14:paraId="1FEA4B0B" w14:textId="77777777" w:rsidR="00461562" w:rsidRDefault="00461562" w:rsidP="003D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21E5" w14:textId="332E2B64" w:rsidR="002C6575" w:rsidRPr="002C6575" w:rsidRDefault="006E6D8E" w:rsidP="002C6575">
    <w:pPr>
      <w:pStyle w:val="Header"/>
      <w:pBdr>
        <w:bottom w:val="single" w:sz="12" w:space="1" w:color="auto"/>
      </w:pBdr>
      <w:jc w:val="center"/>
      <w:rPr>
        <w:b/>
        <w:bCs/>
        <w:sz w:val="24"/>
        <w:szCs w:val="24"/>
      </w:rPr>
    </w:pPr>
    <w:r>
      <w:rPr>
        <w:b/>
        <w:bCs/>
        <w:sz w:val="24"/>
        <w:szCs w:val="24"/>
      </w:rPr>
      <w:t>MOTION TO PROVIDE GUIDANCE TO THE SPEED COMMITTEE</w:t>
    </w:r>
  </w:p>
  <w:p w14:paraId="650C4B40" w14:textId="77777777" w:rsidR="002C6575" w:rsidRDefault="002C6575" w:rsidP="002C6575">
    <w:pPr>
      <w:pStyle w:val="Header"/>
      <w:pBdr>
        <w:bottom w:val="single" w:sz="12" w:space="1" w:color="auto"/>
      </w:pBdr>
      <w:jc w:val="center"/>
      <w:rPr>
        <w:b/>
        <w:bCs/>
      </w:rPr>
    </w:pPr>
  </w:p>
  <w:p w14:paraId="5DE83BAB" w14:textId="77777777" w:rsidR="002C6575" w:rsidRPr="002C6575" w:rsidRDefault="002C6575" w:rsidP="002C6575">
    <w:pPr>
      <w:pStyle w:val="Header"/>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8E4" w14:textId="0F7BCAB0" w:rsidR="002C6575" w:rsidRPr="002C6575" w:rsidRDefault="002C6575" w:rsidP="002C6575">
    <w:pPr>
      <w:pStyle w:val="Header"/>
      <w:pBdr>
        <w:bottom w:val="single" w:sz="12" w:space="1" w:color="auto"/>
      </w:pBdr>
      <w:tabs>
        <w:tab w:val="clear" w:pos="4680"/>
      </w:tabs>
      <w:rPr>
        <w:b/>
        <w:bCs/>
        <w:color w:val="FF0000"/>
        <w:sz w:val="24"/>
        <w:szCs w:val="24"/>
      </w:rPr>
    </w:pPr>
    <w:r w:rsidRPr="002C6575">
      <w:rPr>
        <w:b/>
        <w:bCs/>
        <w:color w:val="FF0000"/>
        <w:sz w:val="24"/>
        <w:szCs w:val="24"/>
      </w:rPr>
      <w:tab/>
    </w:r>
  </w:p>
  <w:p w14:paraId="69C68ECD" w14:textId="77777777" w:rsidR="002C6575" w:rsidRDefault="002C6575" w:rsidP="002C657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EB3"/>
    <w:multiLevelType w:val="hybridMultilevel"/>
    <w:tmpl w:val="9DD2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B7EB2"/>
    <w:multiLevelType w:val="hybridMultilevel"/>
    <w:tmpl w:val="90CA2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50896"/>
    <w:multiLevelType w:val="hybridMultilevel"/>
    <w:tmpl w:val="F1E6BE94"/>
    <w:lvl w:ilvl="0" w:tplc="BC7EAE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4A7D54"/>
    <w:multiLevelType w:val="hybridMultilevel"/>
    <w:tmpl w:val="B34E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3F77BB"/>
    <w:multiLevelType w:val="hybridMultilevel"/>
    <w:tmpl w:val="3F4EF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7666C"/>
    <w:multiLevelType w:val="hybridMultilevel"/>
    <w:tmpl w:val="2E6C4ECC"/>
    <w:lvl w:ilvl="0" w:tplc="27567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235E7"/>
    <w:multiLevelType w:val="hybridMultilevel"/>
    <w:tmpl w:val="388C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62A2A"/>
    <w:multiLevelType w:val="hybridMultilevel"/>
    <w:tmpl w:val="925EAFCE"/>
    <w:lvl w:ilvl="0" w:tplc="275679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4E39ED"/>
    <w:multiLevelType w:val="hybridMultilevel"/>
    <w:tmpl w:val="F08C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B5E52"/>
    <w:multiLevelType w:val="hybridMultilevel"/>
    <w:tmpl w:val="52EA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827702"/>
    <w:multiLevelType w:val="hybridMultilevel"/>
    <w:tmpl w:val="C22C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12A8A"/>
    <w:multiLevelType w:val="hybridMultilevel"/>
    <w:tmpl w:val="77100FCC"/>
    <w:lvl w:ilvl="0" w:tplc="27567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C607E"/>
    <w:multiLevelType w:val="hybridMultilevel"/>
    <w:tmpl w:val="1FF2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427AF"/>
    <w:multiLevelType w:val="hybridMultilevel"/>
    <w:tmpl w:val="3030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31FE6"/>
    <w:multiLevelType w:val="hybridMultilevel"/>
    <w:tmpl w:val="818E91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6F2D71"/>
    <w:multiLevelType w:val="hybridMultilevel"/>
    <w:tmpl w:val="FC1A3384"/>
    <w:lvl w:ilvl="0" w:tplc="275679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7872342">
    <w:abstractNumId w:val="12"/>
  </w:num>
  <w:num w:numId="2" w16cid:durableId="155727800">
    <w:abstractNumId w:val="9"/>
  </w:num>
  <w:num w:numId="3" w16cid:durableId="1522813254">
    <w:abstractNumId w:val="6"/>
  </w:num>
  <w:num w:numId="4" w16cid:durableId="957569129">
    <w:abstractNumId w:val="13"/>
  </w:num>
  <w:num w:numId="5" w16cid:durableId="2100443163">
    <w:abstractNumId w:val="3"/>
  </w:num>
  <w:num w:numId="6" w16cid:durableId="47799385">
    <w:abstractNumId w:val="5"/>
  </w:num>
  <w:num w:numId="7" w16cid:durableId="562370102">
    <w:abstractNumId w:val="10"/>
  </w:num>
  <w:num w:numId="8" w16cid:durableId="1097865398">
    <w:abstractNumId w:val="7"/>
  </w:num>
  <w:num w:numId="9" w16cid:durableId="192427354">
    <w:abstractNumId w:val="15"/>
  </w:num>
  <w:num w:numId="10" w16cid:durableId="1996910162">
    <w:abstractNumId w:val="0"/>
  </w:num>
  <w:num w:numId="11" w16cid:durableId="379283578">
    <w:abstractNumId w:val="11"/>
  </w:num>
  <w:num w:numId="12" w16cid:durableId="1227372250">
    <w:abstractNumId w:val="1"/>
  </w:num>
  <w:num w:numId="13" w16cid:durableId="1271934613">
    <w:abstractNumId w:val="4"/>
  </w:num>
  <w:num w:numId="14" w16cid:durableId="949118222">
    <w:abstractNumId w:val="2"/>
  </w:num>
  <w:num w:numId="15" w16cid:durableId="685129994">
    <w:abstractNumId w:val="8"/>
  </w:num>
  <w:num w:numId="16" w16cid:durableId="17141863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4B"/>
    <w:rsid w:val="00016F08"/>
    <w:rsid w:val="0002592F"/>
    <w:rsid w:val="00052D4E"/>
    <w:rsid w:val="00061691"/>
    <w:rsid w:val="00066780"/>
    <w:rsid w:val="000858A1"/>
    <w:rsid w:val="001076FB"/>
    <w:rsid w:val="0017684B"/>
    <w:rsid w:val="001D2DAA"/>
    <w:rsid w:val="001D5537"/>
    <w:rsid w:val="00233BDB"/>
    <w:rsid w:val="002409B9"/>
    <w:rsid w:val="002545A7"/>
    <w:rsid w:val="002A6479"/>
    <w:rsid w:val="002B4DF2"/>
    <w:rsid w:val="002C6575"/>
    <w:rsid w:val="002F72F9"/>
    <w:rsid w:val="00336C80"/>
    <w:rsid w:val="003444D3"/>
    <w:rsid w:val="003617AE"/>
    <w:rsid w:val="00365637"/>
    <w:rsid w:val="003828E9"/>
    <w:rsid w:val="003A584F"/>
    <w:rsid w:val="003B1F1A"/>
    <w:rsid w:val="003B3E8B"/>
    <w:rsid w:val="003D736D"/>
    <w:rsid w:val="003E4A04"/>
    <w:rsid w:val="00406243"/>
    <w:rsid w:val="00442E03"/>
    <w:rsid w:val="00456E38"/>
    <w:rsid w:val="004579D5"/>
    <w:rsid w:val="00461562"/>
    <w:rsid w:val="004642A3"/>
    <w:rsid w:val="004E33D2"/>
    <w:rsid w:val="005302BC"/>
    <w:rsid w:val="00551E50"/>
    <w:rsid w:val="005C7494"/>
    <w:rsid w:val="005F491C"/>
    <w:rsid w:val="00612D83"/>
    <w:rsid w:val="00643909"/>
    <w:rsid w:val="006E13C6"/>
    <w:rsid w:val="006E6D8E"/>
    <w:rsid w:val="006F2996"/>
    <w:rsid w:val="006F5580"/>
    <w:rsid w:val="007511E1"/>
    <w:rsid w:val="00765507"/>
    <w:rsid w:val="0077344A"/>
    <w:rsid w:val="00774F1F"/>
    <w:rsid w:val="00775007"/>
    <w:rsid w:val="007A0E51"/>
    <w:rsid w:val="007F0E33"/>
    <w:rsid w:val="007F1AC1"/>
    <w:rsid w:val="007F5D7B"/>
    <w:rsid w:val="00811693"/>
    <w:rsid w:val="0083652B"/>
    <w:rsid w:val="00862A77"/>
    <w:rsid w:val="008772F7"/>
    <w:rsid w:val="008A47FC"/>
    <w:rsid w:val="008D7B0B"/>
    <w:rsid w:val="008E3E7B"/>
    <w:rsid w:val="008E4839"/>
    <w:rsid w:val="008E7A16"/>
    <w:rsid w:val="00912316"/>
    <w:rsid w:val="009568B3"/>
    <w:rsid w:val="00980A03"/>
    <w:rsid w:val="009816C0"/>
    <w:rsid w:val="00985C2B"/>
    <w:rsid w:val="009C4359"/>
    <w:rsid w:val="009F593A"/>
    <w:rsid w:val="00A23933"/>
    <w:rsid w:val="00A2725B"/>
    <w:rsid w:val="00A33B3A"/>
    <w:rsid w:val="00A43139"/>
    <w:rsid w:val="00A503F8"/>
    <w:rsid w:val="00A62B31"/>
    <w:rsid w:val="00A713F2"/>
    <w:rsid w:val="00A944C4"/>
    <w:rsid w:val="00AE5A74"/>
    <w:rsid w:val="00B27558"/>
    <w:rsid w:val="00B27C4E"/>
    <w:rsid w:val="00B574BF"/>
    <w:rsid w:val="00BA70C7"/>
    <w:rsid w:val="00BB70DE"/>
    <w:rsid w:val="00BE14C6"/>
    <w:rsid w:val="00C508E1"/>
    <w:rsid w:val="00C60A8B"/>
    <w:rsid w:val="00C84BDB"/>
    <w:rsid w:val="00C93A2B"/>
    <w:rsid w:val="00C952F2"/>
    <w:rsid w:val="00CA50C5"/>
    <w:rsid w:val="00CA66DB"/>
    <w:rsid w:val="00CD275E"/>
    <w:rsid w:val="00D14AAC"/>
    <w:rsid w:val="00D848D0"/>
    <w:rsid w:val="00DB5BE0"/>
    <w:rsid w:val="00DC2A79"/>
    <w:rsid w:val="00DF1A88"/>
    <w:rsid w:val="00E11497"/>
    <w:rsid w:val="00E427DB"/>
    <w:rsid w:val="00E5731C"/>
    <w:rsid w:val="00E716DF"/>
    <w:rsid w:val="00EC1515"/>
    <w:rsid w:val="00ED375E"/>
    <w:rsid w:val="00ED49B3"/>
    <w:rsid w:val="00F02E61"/>
    <w:rsid w:val="00F45138"/>
    <w:rsid w:val="00F659D8"/>
    <w:rsid w:val="00FA19B1"/>
    <w:rsid w:val="00FC0FE8"/>
    <w:rsid w:val="00FE5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B4909"/>
  <w15:docId w15:val="{74DA41FC-1B5F-4777-9B00-EFA0706D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B3E8B"/>
    <w:pPr>
      <w:ind w:left="720"/>
      <w:contextualSpacing/>
    </w:pPr>
  </w:style>
  <w:style w:type="paragraph" w:styleId="Header">
    <w:name w:val="header"/>
    <w:basedOn w:val="Normal"/>
    <w:link w:val="HeaderChar"/>
    <w:uiPriority w:val="99"/>
    <w:unhideWhenUsed/>
    <w:rsid w:val="003D7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36D"/>
  </w:style>
  <w:style w:type="paragraph" w:styleId="Footer">
    <w:name w:val="footer"/>
    <w:basedOn w:val="Normal"/>
    <w:link w:val="FooterChar"/>
    <w:uiPriority w:val="99"/>
    <w:unhideWhenUsed/>
    <w:rsid w:val="003D7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FB0E-348C-4226-B558-3B837588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Zwally</dc:creator>
  <cp:keywords/>
  <dc:description/>
  <cp:lastModifiedBy>Tate, Ellie G. (2021)</cp:lastModifiedBy>
  <cp:revision>2</cp:revision>
  <cp:lastPrinted>2023-05-06T15:30:00Z</cp:lastPrinted>
  <dcterms:created xsi:type="dcterms:W3CDTF">2024-05-11T00:23:00Z</dcterms:created>
  <dcterms:modified xsi:type="dcterms:W3CDTF">2024-05-11T00:23:00Z</dcterms:modified>
</cp:coreProperties>
</file>